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21" w:rsidRDefault="00B76021" w:rsidP="00B76021">
      <w:pPr>
        <w:jc w:val="right"/>
        <w:rPr>
          <w:bCs/>
          <w:lang w:val="sr-Cyrl-RS"/>
        </w:rPr>
      </w:pPr>
      <w:r w:rsidRPr="0092741B">
        <w:rPr>
          <w:bCs/>
          <w:lang w:val="sr-Cyrl-RS"/>
        </w:rPr>
        <w:t>ПРИЛОГ 4</w:t>
      </w:r>
    </w:p>
    <w:p w:rsidR="00B76021" w:rsidRDefault="00B76021" w:rsidP="00B76021">
      <w:pPr>
        <w:jc w:val="right"/>
        <w:rPr>
          <w:bCs/>
          <w:lang w:val="sr-Cyrl-RS"/>
        </w:rPr>
      </w:pPr>
    </w:p>
    <w:p w:rsidR="00B76021" w:rsidRPr="0092741B" w:rsidRDefault="00B76021" w:rsidP="00B76021">
      <w:pPr>
        <w:jc w:val="right"/>
        <w:rPr>
          <w:bCs/>
          <w:lang w:val="sr-Cyrl-RS"/>
        </w:rPr>
      </w:pPr>
    </w:p>
    <w:p w:rsidR="00B76021" w:rsidRPr="00176A92" w:rsidRDefault="00B76021" w:rsidP="00B76021">
      <w:pPr>
        <w:jc w:val="center"/>
        <w:rPr>
          <w:b/>
          <w:bCs/>
          <w:lang w:val="sr-Cyrl-RS"/>
        </w:rPr>
      </w:pPr>
      <w:r w:rsidRPr="00176A92">
        <w:rPr>
          <w:b/>
          <w:bCs/>
          <w:lang w:val="sr-Cyrl-RS"/>
        </w:rPr>
        <w:t>КРИТЕРИЈУМИ И НАЧИН БОДОВАЊА ЗА ОЦЕНУ ПРИЈАВЕ</w:t>
      </w:r>
    </w:p>
    <w:p w:rsidR="00B76021" w:rsidRPr="00176A92" w:rsidRDefault="00B76021" w:rsidP="00B76021">
      <w:pPr>
        <w:jc w:val="both"/>
        <w:rPr>
          <w:b/>
          <w:bCs/>
          <w:lang w:val="sr-Cyrl-RS"/>
        </w:rPr>
      </w:pPr>
    </w:p>
    <w:p w:rsidR="00B76021" w:rsidRPr="00176A92" w:rsidRDefault="00B76021" w:rsidP="00B76021">
      <w:pPr>
        <w:jc w:val="both"/>
        <w:rPr>
          <w:bCs/>
          <w:lang w:val="sr-Cyrl-RS"/>
        </w:rPr>
      </w:pPr>
      <w:r w:rsidRPr="00176A92">
        <w:rPr>
          <w:bCs/>
          <w:lang w:val="ru-RU"/>
        </w:rPr>
        <w:t>И</w:t>
      </w:r>
      <w:r w:rsidRPr="00176A92">
        <w:rPr>
          <w:bCs/>
          <w:lang w:val="sr-Cyrl-RS"/>
        </w:rPr>
        <w:t>збор привредних субјеката се врши у две фазе.</w:t>
      </w:r>
    </w:p>
    <w:p w:rsidR="00B76021" w:rsidRPr="00176A92" w:rsidRDefault="00B76021" w:rsidP="00B76021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</w:t>
      </w:r>
      <w:r>
        <w:rPr>
          <w:bCs/>
          <w:lang w:val="sr-Cyrl-RS"/>
        </w:rPr>
        <w:t>ији Града Кикинде.</w:t>
      </w:r>
    </w:p>
    <w:p w:rsidR="00B76021" w:rsidRPr="00176A92" w:rsidRDefault="00B76021" w:rsidP="00B76021">
      <w:pPr>
        <w:jc w:val="both"/>
        <w:rPr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76021" w:rsidRPr="00176A92" w:rsidTr="002143F7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Статус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ru-RU"/>
              </w:rPr>
            </w:pPr>
            <w:r w:rsidRPr="00176A92">
              <w:rPr>
                <w:bCs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Пријава садржи сву потребну документацију:</w:t>
            </w:r>
          </w:p>
          <w:p w:rsidR="00B76021" w:rsidRPr="00176A92" w:rsidRDefault="00B76021" w:rsidP="00B76021">
            <w:pPr>
              <w:numPr>
                <w:ilvl w:val="0"/>
                <w:numId w:val="1"/>
              </w:num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Прилог 1 – Пријавни образац</w:t>
            </w:r>
          </w:p>
          <w:p w:rsidR="00B76021" w:rsidRPr="00176A92" w:rsidRDefault="00B76021" w:rsidP="00B76021">
            <w:pPr>
              <w:numPr>
                <w:ilvl w:val="0"/>
                <w:numId w:val="1"/>
              </w:num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Подносилац пријаве је правно лице (привредни субјект)</w:t>
            </w:r>
            <w:r w:rsidRPr="00176A92">
              <w:rPr>
                <w:bCs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Ако је одговор „не“ – пријава се не разматра</w:t>
            </w:r>
          </w:p>
        </w:tc>
      </w:tr>
      <w:tr w:rsidR="00B76021" w:rsidRPr="00176A92" w:rsidTr="002143F7">
        <w:tc>
          <w:tcPr>
            <w:tcW w:w="4673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1560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3117" w:type="dxa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sr-Cyrl-RS"/>
        </w:rPr>
      </w:pPr>
    </w:p>
    <w:p w:rsidR="00B76021" w:rsidRPr="00176A92" w:rsidRDefault="00B76021" w:rsidP="00B76021">
      <w:pPr>
        <w:jc w:val="both"/>
        <w:rPr>
          <w:bCs/>
          <w:lang w:val="sr-Cyrl-RS"/>
        </w:rPr>
      </w:pPr>
    </w:p>
    <w:p w:rsidR="00B76021" w:rsidRPr="00176A92" w:rsidRDefault="00B76021" w:rsidP="00B76021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 xml:space="preserve">Број бодова </w:t>
            </w:r>
          </w:p>
        </w:tc>
      </w:tr>
      <w:tr w:rsidR="00B76021" w:rsidRPr="00176A92" w:rsidTr="002143F7">
        <w:trPr>
          <w:trHeight w:val="354"/>
        </w:trPr>
        <w:tc>
          <w:tcPr>
            <w:tcW w:w="6204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5</w:t>
            </w:r>
          </w:p>
        </w:tc>
      </w:tr>
      <w:tr w:rsidR="00B76021" w:rsidRPr="00176A92" w:rsidTr="002143F7">
        <w:trPr>
          <w:trHeight w:val="354"/>
        </w:trPr>
        <w:tc>
          <w:tcPr>
            <w:tcW w:w="6204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10</w:t>
            </w:r>
          </w:p>
        </w:tc>
      </w:tr>
      <w:tr w:rsidR="00B76021" w:rsidRPr="00176A92" w:rsidTr="002143F7">
        <w:trPr>
          <w:trHeight w:val="343"/>
        </w:trPr>
        <w:tc>
          <w:tcPr>
            <w:tcW w:w="6204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20</w:t>
            </w:r>
          </w:p>
        </w:tc>
      </w:tr>
      <w:tr w:rsidR="00B76021" w:rsidRPr="00176A92" w:rsidTr="002143F7">
        <w:trPr>
          <w:trHeight w:val="354"/>
        </w:trPr>
        <w:tc>
          <w:tcPr>
            <w:tcW w:w="6204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30</w:t>
            </w:r>
          </w:p>
        </w:tc>
      </w:tr>
      <w:tr w:rsidR="00B76021" w:rsidRPr="00176A92" w:rsidTr="002143F7">
        <w:trPr>
          <w:trHeight w:val="354"/>
        </w:trPr>
        <w:tc>
          <w:tcPr>
            <w:tcW w:w="6204" w:type="dxa"/>
          </w:tcPr>
          <w:p w:rsidR="00B76021" w:rsidRPr="00176A92" w:rsidRDefault="00B76021" w:rsidP="002143F7">
            <w:pPr>
              <w:jc w:val="both"/>
              <w:rPr>
                <w:bCs/>
                <w:lang w:val="sr-Latn-RS"/>
              </w:rPr>
            </w:pPr>
            <w:r w:rsidRPr="00176A92">
              <w:rPr>
                <w:bCs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40</w:t>
            </w:r>
          </w:p>
        </w:tc>
      </w:tr>
    </w:tbl>
    <w:p w:rsidR="00B76021" w:rsidRPr="00176A92" w:rsidRDefault="00B76021" w:rsidP="00B76021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>Укупан број бодова који може добити подносилац пријаве је 100.</w:t>
      </w:r>
    </w:p>
    <w:p w:rsidR="00B76021" w:rsidRPr="00176A92" w:rsidRDefault="00B76021" w:rsidP="00B76021">
      <w:pPr>
        <w:numPr>
          <w:ilvl w:val="0"/>
          <w:numId w:val="2"/>
        </w:numPr>
        <w:jc w:val="both"/>
        <w:rPr>
          <w:bCs/>
          <w:lang w:val="sr-Cyrl-RS"/>
        </w:rPr>
      </w:pPr>
      <w:r w:rsidRPr="00176A92">
        <w:rPr>
          <w:bCs/>
          <w:lang w:val="sr-Cyrl-RS"/>
        </w:rPr>
        <w:t xml:space="preserve">Критеријум „Рок важења цена за меру за коју конкуришу“ исти је за свих осам мера и максимални број бодова по мери који може добити подносилац пријаве је </w:t>
      </w:r>
      <w:r w:rsidRPr="00176A92">
        <w:rPr>
          <w:b/>
          <w:bCs/>
          <w:lang w:val="sr-Cyrl-RS"/>
        </w:rPr>
        <w:t>40</w:t>
      </w:r>
      <w:r w:rsidRPr="00176A92">
        <w:rPr>
          <w:bCs/>
          <w:lang w:val="sr-Cyrl-RS"/>
        </w:rPr>
        <w:t>.</w:t>
      </w:r>
    </w:p>
    <w:p w:rsidR="00B76021" w:rsidRPr="00176A92" w:rsidRDefault="00B76021" w:rsidP="00B76021">
      <w:pPr>
        <w:jc w:val="both"/>
        <w:rPr>
          <w:bCs/>
          <w:lang w:val="ru-RU"/>
        </w:rPr>
      </w:pPr>
    </w:p>
    <w:p w:rsidR="00B76021" w:rsidRPr="00176A92" w:rsidRDefault="00B76021" w:rsidP="00B76021">
      <w:pPr>
        <w:numPr>
          <w:ilvl w:val="0"/>
          <w:numId w:val="2"/>
        </w:numPr>
        <w:jc w:val="both"/>
        <w:rPr>
          <w:bCs/>
          <w:lang w:val="ru-RU"/>
        </w:rPr>
      </w:pPr>
      <w:r w:rsidRPr="00176A92">
        <w:rPr>
          <w:bCs/>
          <w:lang w:val="ru-RU"/>
        </w:rPr>
        <w:t xml:space="preserve">Критеријум „Цене књучних добара и услуга“ различит је за сваку од </w:t>
      </w:r>
      <w:r w:rsidRPr="00176A92">
        <w:rPr>
          <w:bCs/>
          <w:lang w:val="sr-Cyrl-CS"/>
        </w:rPr>
        <w:t>осам</w:t>
      </w:r>
      <w:r w:rsidRPr="00176A92">
        <w:rPr>
          <w:bCs/>
          <w:lang w:val="ru-RU"/>
        </w:rPr>
        <w:t xml:space="preserve"> мера и максимални број бодова по мери који може добити подносилац пријаве је </w:t>
      </w:r>
      <w:r w:rsidRPr="00176A92">
        <w:rPr>
          <w:b/>
          <w:bCs/>
          <w:lang w:val="ru-RU"/>
        </w:rPr>
        <w:t>60</w:t>
      </w:r>
      <w:r w:rsidRPr="00176A92">
        <w:rPr>
          <w:bCs/>
          <w:lang w:val="ru-RU"/>
        </w:rPr>
        <w:t>.</w:t>
      </w:r>
    </w:p>
    <w:p w:rsidR="00B76021" w:rsidRPr="00176A92" w:rsidRDefault="00B76021" w:rsidP="00B76021">
      <w:pPr>
        <w:jc w:val="both"/>
        <w:rPr>
          <w:bCs/>
          <w:lang w:val="ru-RU"/>
        </w:rPr>
      </w:pPr>
    </w:p>
    <w:p w:rsidR="00B76021" w:rsidRPr="00176A92" w:rsidRDefault="00B76021" w:rsidP="00B76021">
      <w:pPr>
        <w:jc w:val="both"/>
        <w:rPr>
          <w:bCs/>
          <w:lang w:val="ru-RU"/>
        </w:rPr>
      </w:pPr>
      <w:r w:rsidRPr="00176A92">
        <w:rPr>
          <w:bCs/>
          <w:lang w:val="ru-RU"/>
        </w:rPr>
        <w:t>Мера 1 -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</w:t>
      </w:r>
      <w:r>
        <w:rPr>
          <w:bCs/>
          <w:lang w:val="ru-RU"/>
        </w:rPr>
        <w:t>розора/врата</w:t>
      </w:r>
      <w:r w:rsidRPr="00176A92">
        <w:rPr>
          <w:bCs/>
          <w:lang w:val="ru-RU"/>
        </w:rPr>
        <w:t xml:space="preserve">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343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ru-RU"/>
              </w:rPr>
              <w:t xml:space="preserve">Набавка и уградња двокрилног ПВЦ прозора димензија 1400 </w:t>
            </w:r>
            <w:r w:rsidRPr="00176A92">
              <w:rPr>
                <w:bCs/>
                <w:lang w:val="en-GB"/>
              </w:rPr>
              <w:t>x</w:t>
            </w:r>
            <w:r w:rsidRPr="00176A92">
              <w:rPr>
                <w:bCs/>
                <w:lang w:val="ru-RU"/>
              </w:rPr>
              <w:t xml:space="preserve"> 1000 </w:t>
            </w:r>
            <w:r w:rsidRPr="00176A92">
              <w:rPr>
                <w:bCs/>
                <w:lang w:val="en-GB"/>
              </w:rPr>
              <w:t>mm</w:t>
            </w:r>
            <w:r w:rsidRPr="00176A92">
              <w:rPr>
                <w:bCs/>
                <w:lang w:val="sr-Cyrl-CS"/>
              </w:rPr>
              <w:t xml:space="preserve"> – боја оквира бела. У оквиру цене навести и цену</w:t>
            </w:r>
            <w:r w:rsidRPr="00176A92">
              <w:rPr>
                <w:bCs/>
                <w:lang w:val="en-GB"/>
              </w:rPr>
              <w:t xml:space="preserve"> </w:t>
            </w:r>
            <w:r w:rsidRPr="00176A92">
              <w:rPr>
                <w:bCs/>
                <w:lang w:val="sr-Cyrl-CS"/>
              </w:rPr>
              <w:t xml:space="preserve">окапнице, прозорске даске, </w:t>
            </w:r>
            <w:r w:rsidRPr="00176A92">
              <w:rPr>
                <w:bCs/>
                <w:lang w:val="ru-RU"/>
              </w:rPr>
              <w:t>ПВЦ</w:t>
            </w:r>
            <w:r w:rsidRPr="00176A92">
              <w:rPr>
                <w:bCs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ru-RU"/>
        </w:rPr>
      </w:pPr>
    </w:p>
    <w:p w:rsidR="00B76021" w:rsidRPr="00176A92" w:rsidRDefault="00B76021" w:rsidP="00B76021">
      <w:pPr>
        <w:jc w:val="both"/>
        <w:rPr>
          <w:bCs/>
          <w:lang w:val="ru-RU"/>
        </w:rPr>
      </w:pPr>
      <w:r w:rsidRPr="00176A92">
        <w:rPr>
          <w:bCs/>
          <w:lang w:val="ru-RU"/>
        </w:rPr>
        <w:t>Мера 2 -  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</w:t>
      </w:r>
      <w:r>
        <w:rPr>
          <w:bCs/>
          <w:lang w:val="ru-RU"/>
        </w:rPr>
        <w:t>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ru-RU"/>
              </w:rPr>
              <w:t xml:space="preserve">Набавка материјала и израда фасаде са свим елементима која укључује и термичку изолацију од минералне вуне дебљине 10 </w:t>
            </w:r>
            <w:r w:rsidRPr="00176A92">
              <w:rPr>
                <w:bCs/>
                <w:lang w:val="en-US"/>
              </w:rPr>
              <w:t xml:space="preserve">cm </w:t>
            </w:r>
            <w:r w:rsidRPr="00176A92">
              <w:rPr>
                <w:bCs/>
                <w:lang w:val="sr-Cyrl-CS"/>
              </w:rPr>
              <w:t>по m</w:t>
            </w:r>
            <w:r w:rsidRPr="00176A92">
              <w:rPr>
                <w:bCs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ru-RU"/>
        </w:rPr>
      </w:pPr>
    </w:p>
    <w:p w:rsidR="00B76021" w:rsidRPr="00176A92" w:rsidRDefault="00B76021" w:rsidP="00B76021">
      <w:pPr>
        <w:jc w:val="both"/>
        <w:rPr>
          <w:bCs/>
          <w:lang w:val="en-US"/>
        </w:rPr>
      </w:pPr>
      <w:r w:rsidRPr="00176A92">
        <w:rPr>
          <w:bCs/>
          <w:lang w:val="ru-RU"/>
        </w:rPr>
        <w:t>Мера 3</w:t>
      </w:r>
      <w:r w:rsidRPr="00176A92">
        <w:rPr>
          <w:bCs/>
          <w:lang w:val="en-US"/>
        </w:rPr>
        <w:t xml:space="preserve"> -</w:t>
      </w:r>
      <w:proofErr w:type="spellStart"/>
      <w:r w:rsidRPr="00176A92">
        <w:rPr>
          <w:bCs/>
          <w:lang w:val="en-US"/>
        </w:rPr>
        <w:t>Постављање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набавка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материјала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 </w:t>
      </w:r>
      <w:proofErr w:type="spellStart"/>
      <w:r w:rsidRPr="00176A92">
        <w:rPr>
          <w:bCs/>
          <w:lang w:val="en-US"/>
        </w:rPr>
        <w:t>термичку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изолацију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испод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кровног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покривача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породичне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куће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Ова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мера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може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обухватити</w:t>
      </w:r>
      <w:proofErr w:type="spellEnd"/>
      <w:r w:rsidRPr="00176A92">
        <w:rPr>
          <w:bCs/>
          <w:lang w:val="en-US"/>
        </w:rPr>
        <w:t xml:space="preserve">, у </w:t>
      </w:r>
      <w:proofErr w:type="spellStart"/>
      <w:r w:rsidRPr="00176A92">
        <w:rPr>
          <w:bCs/>
          <w:lang w:val="en-US"/>
        </w:rPr>
        <w:t>случају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да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је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оштећен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кровни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покривач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хидроизолациони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кровни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систем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грађевинске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радове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на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замени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хидроизолације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других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слојева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кровног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покривача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као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лимарске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радове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али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не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радове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на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замени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конструктивних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елемената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крова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176A92">
              <w:rPr>
                <w:bCs/>
                <w:lang w:val="en-US"/>
              </w:rPr>
              <w:t>cm</w:t>
            </w:r>
            <w:r w:rsidRPr="00176A92">
              <w:rPr>
                <w:bCs/>
                <w:lang w:val="sr-Cyrl-CS"/>
              </w:rPr>
              <w:t xml:space="preserve"> на таваницу</w:t>
            </w:r>
            <w:r w:rsidRPr="00176A92">
              <w:rPr>
                <w:bCs/>
                <w:lang w:val="en-US"/>
              </w:rPr>
              <w:t xml:space="preserve"> </w:t>
            </w:r>
            <w:r w:rsidRPr="00176A92">
              <w:rPr>
                <w:bCs/>
                <w:lang w:val="sr-Cyrl-CS"/>
              </w:rPr>
              <w:t>по m</w:t>
            </w:r>
            <w:r w:rsidRPr="00176A92">
              <w:rPr>
                <w:bCs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ru-RU"/>
        </w:rPr>
      </w:pPr>
    </w:p>
    <w:p w:rsidR="00B76021" w:rsidRPr="00176A92" w:rsidRDefault="00B76021" w:rsidP="00B76021">
      <w:pPr>
        <w:jc w:val="both"/>
        <w:rPr>
          <w:bCs/>
          <w:lang w:val="en-US"/>
        </w:rPr>
      </w:pPr>
      <w:r w:rsidRPr="00176A92">
        <w:rPr>
          <w:bCs/>
          <w:lang w:val="ru-RU"/>
        </w:rPr>
        <w:t>Мера 4</w:t>
      </w:r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Набавка</w:t>
      </w:r>
      <w:proofErr w:type="spellEnd"/>
      <w:r w:rsidRPr="00176A92">
        <w:rPr>
          <w:bCs/>
          <w:lang w:val="en-US"/>
        </w:rPr>
        <w:t xml:space="preserve"> и  </w:t>
      </w:r>
      <w:proofErr w:type="spellStart"/>
      <w:r w:rsidRPr="00176A92">
        <w:rPr>
          <w:bCs/>
          <w:lang w:val="en-US"/>
        </w:rPr>
        <w:t>инсталација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котлова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на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природни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гас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грејачa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простора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или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замена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постојећег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грејача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простора</w:t>
      </w:r>
      <w:proofErr w:type="spellEnd"/>
      <w:r w:rsidRPr="00176A92">
        <w:rPr>
          <w:bCs/>
          <w:lang w:val="en-US"/>
        </w:rPr>
        <w:t xml:space="preserve"> (</w:t>
      </w:r>
      <w:proofErr w:type="spellStart"/>
      <w:r w:rsidRPr="00176A92">
        <w:rPr>
          <w:bCs/>
          <w:lang w:val="en-US"/>
        </w:rPr>
        <w:t>котао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или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пећ</w:t>
      </w:r>
      <w:proofErr w:type="spellEnd"/>
      <w:r w:rsidRPr="00176A92">
        <w:rPr>
          <w:bCs/>
          <w:lang w:val="en-US"/>
        </w:rPr>
        <w:t xml:space="preserve">) </w:t>
      </w:r>
      <w:proofErr w:type="spellStart"/>
      <w:r w:rsidRPr="00176A92">
        <w:rPr>
          <w:bCs/>
          <w:lang w:val="en-US"/>
        </w:rPr>
        <w:t>ефикаснијим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породичне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куће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станове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стамбене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</w:rPr>
            </w:pPr>
            <w:r w:rsidRPr="00176A92">
              <w:rPr>
                <w:bCs/>
                <w:lang w:val="ru-RU"/>
              </w:rPr>
              <w:t xml:space="preserve">Набавка и  инсталација </w:t>
            </w:r>
            <w:r w:rsidRPr="00176A92">
              <w:rPr>
                <w:bCs/>
              </w:rPr>
              <w:t xml:space="preserve"> </w:t>
            </w:r>
            <w:r w:rsidRPr="00176A92">
              <w:rPr>
                <w:bCs/>
                <w:lang w:val="sr-Cyrl-CS"/>
              </w:rPr>
              <w:t xml:space="preserve">конвенционалног </w:t>
            </w:r>
            <w:r w:rsidRPr="00176A92">
              <w:rPr>
                <w:bCs/>
                <w:lang w:val="ru-RU"/>
              </w:rPr>
              <w:t xml:space="preserve">котла на природни гас капацитета </w:t>
            </w:r>
            <w:r w:rsidRPr="00176A92">
              <w:rPr>
                <w:bCs/>
              </w:rPr>
              <w:t>20</w:t>
            </w:r>
            <w:r w:rsidRPr="00176A92">
              <w:rPr>
                <w:bCs/>
                <w:lang w:val="sr-Cyrl-CS"/>
              </w:rPr>
              <w:t xml:space="preserve"> </w:t>
            </w:r>
            <w:r w:rsidRPr="00176A92">
              <w:rPr>
                <w:bCs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en-GB"/>
        </w:rPr>
      </w:pPr>
    </w:p>
    <w:p w:rsidR="00B76021" w:rsidRPr="00176A92" w:rsidRDefault="00B76021" w:rsidP="00B76021">
      <w:pPr>
        <w:jc w:val="both"/>
        <w:rPr>
          <w:bCs/>
          <w:lang w:val="en-US"/>
        </w:rPr>
      </w:pPr>
      <w:r w:rsidRPr="00176A92">
        <w:rPr>
          <w:bCs/>
          <w:lang w:val="ru-RU"/>
        </w:rPr>
        <w:t>Мера 5</w:t>
      </w:r>
      <w:r w:rsidRPr="00176A92">
        <w:rPr>
          <w:bCs/>
          <w:lang w:val="en-US"/>
        </w:rPr>
        <w:t xml:space="preserve"> - </w:t>
      </w:r>
      <w:proofErr w:type="spellStart"/>
      <w:r w:rsidRPr="00176A92">
        <w:rPr>
          <w:bCs/>
          <w:lang w:val="en-US"/>
        </w:rPr>
        <w:t>Набавка</w:t>
      </w:r>
      <w:proofErr w:type="spellEnd"/>
      <w:r w:rsidRPr="00176A92">
        <w:rPr>
          <w:bCs/>
          <w:lang w:val="en-US"/>
        </w:rPr>
        <w:t xml:space="preserve"> и  </w:t>
      </w:r>
      <w:proofErr w:type="spellStart"/>
      <w:r w:rsidRPr="00176A92">
        <w:rPr>
          <w:bCs/>
          <w:lang w:val="en-US"/>
        </w:rPr>
        <w:t>инсталација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котлова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на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биомасу</w:t>
      </w:r>
      <w:proofErr w:type="spellEnd"/>
      <w:r w:rsidRPr="00176A92">
        <w:rPr>
          <w:bCs/>
          <w:lang w:val="en-US"/>
        </w:rPr>
        <w:t xml:space="preserve"> (</w:t>
      </w:r>
      <w:proofErr w:type="spellStart"/>
      <w:r w:rsidRPr="00176A92">
        <w:rPr>
          <w:bCs/>
          <w:lang w:val="en-US"/>
        </w:rPr>
        <w:t>дрвни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пелет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брикет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сечка</w:t>
      </w:r>
      <w:proofErr w:type="spellEnd"/>
      <w:r w:rsidRPr="00176A92">
        <w:rPr>
          <w:bCs/>
          <w:lang w:val="en-US"/>
        </w:rPr>
        <w:t xml:space="preserve">), </w:t>
      </w:r>
      <w:proofErr w:type="spellStart"/>
      <w:r w:rsidRPr="00176A92">
        <w:rPr>
          <w:bCs/>
          <w:lang w:val="en-US"/>
        </w:rPr>
        <w:t>грејачa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простора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или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замена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постојећег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грејача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простора</w:t>
      </w:r>
      <w:proofErr w:type="spellEnd"/>
      <w:r w:rsidRPr="00176A92">
        <w:rPr>
          <w:bCs/>
          <w:lang w:val="en-US"/>
        </w:rPr>
        <w:t xml:space="preserve"> (</w:t>
      </w:r>
      <w:proofErr w:type="spellStart"/>
      <w:r w:rsidRPr="00176A92">
        <w:rPr>
          <w:bCs/>
          <w:lang w:val="en-US"/>
        </w:rPr>
        <w:t>котао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или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пећ</w:t>
      </w:r>
      <w:proofErr w:type="spellEnd"/>
      <w:r w:rsidRPr="00176A92">
        <w:rPr>
          <w:bCs/>
          <w:lang w:val="en-US"/>
        </w:rPr>
        <w:t xml:space="preserve">) </w:t>
      </w:r>
      <w:proofErr w:type="spellStart"/>
      <w:r w:rsidRPr="00176A92">
        <w:rPr>
          <w:bCs/>
          <w:lang w:val="en-US"/>
        </w:rPr>
        <w:t>ефикаснијим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породичне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куће</w:t>
      </w:r>
      <w:proofErr w:type="spellEnd"/>
      <w:r w:rsidRPr="00176A92">
        <w:rPr>
          <w:bCs/>
          <w:lang w:val="en-US"/>
        </w:rPr>
        <w:t xml:space="preserve">, </w:t>
      </w:r>
      <w:proofErr w:type="spellStart"/>
      <w:r w:rsidRPr="00176A92">
        <w:rPr>
          <w:bCs/>
          <w:lang w:val="en-US"/>
        </w:rPr>
        <w:t>станове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стамбене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заједнице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</w:rPr>
            </w:pPr>
            <w:r w:rsidRPr="00176A92">
              <w:rPr>
                <w:bCs/>
                <w:lang w:val="ru-RU"/>
              </w:rPr>
              <w:t xml:space="preserve">Набавка и  инсталација </w:t>
            </w:r>
            <w:r w:rsidRPr="00176A92">
              <w:rPr>
                <w:bCs/>
              </w:rPr>
              <w:t xml:space="preserve"> </w:t>
            </w:r>
            <w:r w:rsidRPr="00176A92">
              <w:rPr>
                <w:bCs/>
                <w:lang w:val="ru-RU"/>
              </w:rPr>
              <w:t xml:space="preserve">котла на пелет капацитета </w:t>
            </w:r>
            <w:r w:rsidRPr="00176A92">
              <w:rPr>
                <w:bCs/>
              </w:rPr>
              <w:t>20</w:t>
            </w:r>
            <w:r w:rsidRPr="00176A92">
              <w:rPr>
                <w:bCs/>
                <w:lang w:val="sr-Cyrl-CS"/>
              </w:rPr>
              <w:t xml:space="preserve"> </w:t>
            </w:r>
            <w:r w:rsidRPr="00176A92">
              <w:rPr>
                <w:bCs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ru-RU"/>
        </w:rPr>
      </w:pPr>
    </w:p>
    <w:p w:rsidR="00B76021" w:rsidRPr="00176A92" w:rsidRDefault="00B76021" w:rsidP="00B76021">
      <w:pPr>
        <w:jc w:val="both"/>
        <w:rPr>
          <w:bCs/>
          <w:lang w:val="sr-Cyrl-CS"/>
        </w:rPr>
      </w:pPr>
      <w:r w:rsidRPr="00176A92">
        <w:rPr>
          <w:bCs/>
          <w:lang w:val="sr-Cyrl-CS"/>
        </w:rPr>
        <w:t xml:space="preserve">Мера </w:t>
      </w:r>
      <w:r w:rsidRPr="00176A92">
        <w:rPr>
          <w:bCs/>
        </w:rPr>
        <w:t>6</w:t>
      </w:r>
      <w:r w:rsidRPr="00176A92">
        <w:rPr>
          <w:bCs/>
          <w:lang w:val="sr-Cyrl-CS"/>
        </w:rPr>
        <w:t xml:space="preserve"> - 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CS"/>
              </w:rPr>
            </w:pPr>
            <w:r w:rsidRPr="00176A92">
              <w:rPr>
                <w:bCs/>
                <w:lang w:val="ru-RU"/>
              </w:rPr>
              <w:t xml:space="preserve">Набавка и  инсталација </w:t>
            </w:r>
            <w:r w:rsidRPr="00176A92">
              <w:rPr>
                <w:bCs/>
              </w:rPr>
              <w:t xml:space="preserve"> </w:t>
            </w:r>
            <w:r w:rsidRPr="00176A92">
              <w:rPr>
                <w:bCs/>
                <w:lang w:val="ru-RU"/>
              </w:rPr>
              <w:t>циркулационе пумпе са променљивим бројем обртаја,</w:t>
            </w:r>
            <w:r w:rsidRPr="00176A92">
              <w:rPr>
                <w:bCs/>
                <w:lang w:val="en-US"/>
              </w:rPr>
              <w:t xml:space="preserve"> </w:t>
            </w:r>
            <w:r w:rsidRPr="00176A92">
              <w:rPr>
                <w:bCs/>
                <w:lang w:val="ru-RU"/>
              </w:rPr>
              <w:t xml:space="preserve">за </w:t>
            </w:r>
            <w:r w:rsidRPr="00176A92">
              <w:rPr>
                <w:bCs/>
                <w:lang w:val="sr-Cyrl-CS"/>
              </w:rPr>
              <w:t>проток 1</w:t>
            </w:r>
            <w:r w:rsidRPr="00176A92">
              <w:rPr>
                <w:bCs/>
                <w:lang w:val="en-US"/>
              </w:rPr>
              <w:t xml:space="preserve"> m3/h</w:t>
            </w:r>
            <w:r w:rsidRPr="00176A92">
              <w:rPr>
                <w:bCs/>
                <w:lang w:val="sr-Cyrl-CS"/>
              </w:rPr>
              <w:t xml:space="preserve"> </w:t>
            </w:r>
            <w:r w:rsidRPr="00176A92">
              <w:rPr>
                <w:bCs/>
                <w:lang w:val="en-US"/>
              </w:rPr>
              <w:t xml:space="preserve">, </w:t>
            </w:r>
            <w:r w:rsidRPr="00176A92">
              <w:rPr>
                <w:bCs/>
                <w:lang w:val="sr-Cyrl-CS"/>
              </w:rPr>
              <w:t>напор 50</w:t>
            </w:r>
            <w:r w:rsidRPr="00176A92">
              <w:rPr>
                <w:bCs/>
                <w:lang w:val="en-US"/>
              </w:rPr>
              <w:t xml:space="preserve"> </w:t>
            </w:r>
            <w:proofErr w:type="spellStart"/>
            <w:r w:rsidRPr="00176A92">
              <w:rPr>
                <w:bCs/>
                <w:lang w:val="en-US"/>
              </w:rPr>
              <w:t>kPa</w:t>
            </w:r>
            <w:proofErr w:type="spellEnd"/>
            <w:r w:rsidRPr="00176A92">
              <w:rPr>
                <w:bCs/>
                <w:lang w:val="sr-Cyrl-CS"/>
              </w:rPr>
              <w:t xml:space="preserve"> (тип </w:t>
            </w:r>
            <w:proofErr w:type="spellStart"/>
            <w:r w:rsidRPr="00176A92">
              <w:rPr>
                <w:bCs/>
                <w:lang w:val="en-US"/>
              </w:rPr>
              <w:t>Grundfos</w:t>
            </w:r>
            <w:proofErr w:type="spellEnd"/>
            <w:r w:rsidRPr="00176A92">
              <w:rPr>
                <w:bCs/>
                <w:lang w:val="en-US"/>
              </w:rPr>
              <w:t xml:space="preserve"> alpha, </w:t>
            </w:r>
            <w:proofErr w:type="spellStart"/>
            <w:r w:rsidRPr="00176A92">
              <w:rPr>
                <w:bCs/>
                <w:lang w:val="en-US"/>
              </w:rPr>
              <w:t>Willo</w:t>
            </w:r>
            <w:proofErr w:type="spellEnd"/>
            <w:r w:rsidRPr="00176A92">
              <w:rPr>
                <w:bCs/>
                <w:lang w:val="en-US"/>
              </w:rPr>
              <w:t xml:space="preserve"> </w:t>
            </w:r>
            <w:proofErr w:type="spellStart"/>
            <w:r w:rsidRPr="00176A92">
              <w:rPr>
                <w:bCs/>
                <w:lang w:val="en-US"/>
              </w:rPr>
              <w:t>Yonos</w:t>
            </w:r>
            <w:proofErr w:type="spellEnd"/>
            <w:r w:rsidRPr="00176A92">
              <w:rPr>
                <w:bCs/>
                <w:lang w:val="en-US"/>
              </w:rPr>
              <w:t xml:space="preserve"> </w:t>
            </w:r>
            <w:r w:rsidRPr="00176A92">
              <w:rPr>
                <w:bCs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ru-RU"/>
              </w:rPr>
            </w:pPr>
            <w:r w:rsidRPr="00176A92">
              <w:rPr>
                <w:bCs/>
                <w:lang w:val="ru-RU"/>
              </w:rPr>
              <w:t xml:space="preserve">Набавка и  уградња </w:t>
            </w:r>
            <w:r w:rsidRPr="00176A92">
              <w:rPr>
                <w:bCs/>
              </w:rPr>
              <w:t xml:space="preserve"> </w:t>
            </w:r>
            <w:r w:rsidRPr="00176A92">
              <w:rPr>
                <w:bCs/>
                <w:lang w:val="sr-Cyrl-CS"/>
              </w:rPr>
              <w:t>ч</w:t>
            </w:r>
            <w:r w:rsidRPr="00176A92">
              <w:rPr>
                <w:bCs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</w:rPr>
            </w:pPr>
            <w:r w:rsidRPr="00176A92">
              <w:rPr>
                <w:bCs/>
                <w:lang w:val="ru-RU"/>
              </w:rPr>
              <w:t xml:space="preserve">Набавка и  уградња </w:t>
            </w:r>
            <w:r w:rsidRPr="00176A92">
              <w:rPr>
                <w:bCs/>
              </w:rPr>
              <w:t xml:space="preserve"> </w:t>
            </w:r>
            <w:r w:rsidRPr="00176A92">
              <w:rPr>
                <w:bCs/>
                <w:lang w:val="sr-Cyrl-CS"/>
              </w:rPr>
              <w:t xml:space="preserve">радијаторског вентила са термоглавом, </w:t>
            </w:r>
            <w:r w:rsidRPr="00176A92">
              <w:rPr>
                <w:bCs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ru-RU"/>
              </w:rPr>
            </w:pPr>
            <w:r w:rsidRPr="00176A92">
              <w:rPr>
                <w:bCs/>
                <w:lang w:val="ru-RU"/>
              </w:rPr>
              <w:t xml:space="preserve">Број бодова за сваки од производа је  максимално </w:t>
            </w:r>
            <w:r w:rsidRPr="00176A92">
              <w:rPr>
                <w:b/>
                <w:bCs/>
              </w:rPr>
              <w:t>20</w:t>
            </w:r>
            <w:r w:rsidRPr="00176A92">
              <w:rPr>
                <w:bCs/>
                <w:lang w:val="ru-RU"/>
              </w:rPr>
              <w:t xml:space="preserve">. </w:t>
            </w:r>
          </w:p>
          <w:p w:rsidR="00B76021" w:rsidRPr="00176A92" w:rsidRDefault="00B76021" w:rsidP="002143F7">
            <w:pPr>
              <w:jc w:val="both"/>
              <w:rPr>
                <w:bCs/>
                <w:lang w:val="ru-RU"/>
              </w:rPr>
            </w:pPr>
            <w:r w:rsidRPr="00176A92">
              <w:rPr>
                <w:bCs/>
                <w:lang w:val="ru-RU"/>
              </w:rPr>
              <w:t xml:space="preserve">Укупан број бодова је максимално </w:t>
            </w:r>
            <w:r w:rsidRPr="00176A92">
              <w:rPr>
                <w:b/>
                <w:bCs/>
                <w:lang w:val="ru-RU"/>
              </w:rPr>
              <w:t>60.</w:t>
            </w:r>
            <w:r w:rsidRPr="00176A92">
              <w:rPr>
                <w:bCs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Default="00B76021" w:rsidP="00B76021">
      <w:pPr>
        <w:jc w:val="both"/>
        <w:rPr>
          <w:bCs/>
          <w:lang w:val="sr-Cyrl-RS"/>
        </w:rPr>
      </w:pPr>
    </w:p>
    <w:p w:rsidR="00B76021" w:rsidRDefault="00B76021" w:rsidP="00B76021">
      <w:pPr>
        <w:jc w:val="both"/>
        <w:rPr>
          <w:bCs/>
          <w:lang w:val="sr-Cyrl-RS"/>
        </w:rPr>
      </w:pPr>
    </w:p>
    <w:p w:rsidR="00B76021" w:rsidRDefault="00B76021" w:rsidP="00B76021">
      <w:pPr>
        <w:jc w:val="both"/>
        <w:rPr>
          <w:bCs/>
          <w:lang w:val="sr-Cyrl-RS"/>
        </w:rPr>
      </w:pPr>
    </w:p>
    <w:p w:rsidR="00B76021" w:rsidRDefault="00B76021" w:rsidP="00B76021">
      <w:pPr>
        <w:jc w:val="both"/>
        <w:rPr>
          <w:bCs/>
          <w:lang w:val="sr-Cyrl-RS"/>
        </w:rPr>
      </w:pPr>
    </w:p>
    <w:p w:rsidR="00B76021" w:rsidRDefault="00B76021" w:rsidP="00B76021">
      <w:pPr>
        <w:jc w:val="both"/>
        <w:rPr>
          <w:bCs/>
          <w:lang w:val="sr-Cyrl-RS"/>
        </w:rPr>
      </w:pPr>
    </w:p>
    <w:p w:rsidR="00B76021" w:rsidRDefault="00B76021" w:rsidP="00B76021">
      <w:pPr>
        <w:jc w:val="both"/>
        <w:rPr>
          <w:bCs/>
          <w:lang w:val="sr-Cyrl-RS"/>
        </w:rPr>
      </w:pPr>
    </w:p>
    <w:p w:rsidR="00B76021" w:rsidRPr="00176A92" w:rsidRDefault="00B76021" w:rsidP="00B76021">
      <w:pPr>
        <w:jc w:val="both"/>
        <w:rPr>
          <w:bCs/>
          <w:lang w:val="sr-Cyrl-RS"/>
        </w:rPr>
      </w:pPr>
    </w:p>
    <w:p w:rsidR="00B76021" w:rsidRPr="00176A92" w:rsidRDefault="00B76021" w:rsidP="00B76021">
      <w:pPr>
        <w:jc w:val="both"/>
        <w:rPr>
          <w:bCs/>
          <w:lang w:val="en-US"/>
        </w:rPr>
      </w:pPr>
      <w:r w:rsidRPr="00176A92">
        <w:rPr>
          <w:bCs/>
          <w:lang w:val="ru-RU"/>
        </w:rPr>
        <w:lastRenderedPageBreak/>
        <w:t>Мера 7</w:t>
      </w:r>
      <w:r w:rsidRPr="00176A92">
        <w:rPr>
          <w:bCs/>
          <w:lang w:val="en-US"/>
        </w:rPr>
        <w:t xml:space="preserve"> - </w:t>
      </w:r>
      <w:proofErr w:type="spellStart"/>
      <w:r w:rsidRPr="00176A92">
        <w:rPr>
          <w:bCs/>
          <w:lang w:val="en-US"/>
        </w:rPr>
        <w:t>Набавка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уградње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топлотних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пумпи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пратеће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инсталације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грејног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система</w:t>
      </w:r>
      <w:proofErr w:type="spellEnd"/>
      <w:r w:rsidRPr="00176A92">
        <w:rPr>
          <w:bCs/>
          <w:lang w:val="en-US"/>
        </w:rPr>
        <w:t xml:space="preserve"> (</w:t>
      </w:r>
      <w:proofErr w:type="spellStart"/>
      <w:r w:rsidRPr="00176A92">
        <w:rPr>
          <w:bCs/>
          <w:lang w:val="en-US"/>
        </w:rPr>
        <w:t>грејач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простора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или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комбиновани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грејач</w:t>
      </w:r>
      <w:proofErr w:type="spellEnd"/>
      <w:r w:rsidRPr="00176A92">
        <w:rPr>
          <w:bCs/>
          <w:lang w:val="en-US"/>
        </w:rPr>
        <w:t xml:space="preserve">)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породичне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en-US"/>
              </w:rPr>
            </w:pPr>
            <w:r w:rsidRPr="00176A92">
              <w:rPr>
                <w:bCs/>
                <w:lang w:val="ru-RU"/>
              </w:rPr>
              <w:t>Набавка и уградња топлотн</w:t>
            </w:r>
            <w:r w:rsidRPr="00176A92">
              <w:rPr>
                <w:bCs/>
              </w:rPr>
              <w:t>e</w:t>
            </w:r>
            <w:r w:rsidRPr="00176A92">
              <w:rPr>
                <w:bCs/>
                <w:lang w:val="ru-RU"/>
              </w:rPr>
              <w:t xml:space="preserve"> пумп</w:t>
            </w:r>
            <w:r w:rsidRPr="00176A92">
              <w:rPr>
                <w:bCs/>
              </w:rPr>
              <w:t xml:space="preserve">e </w:t>
            </w:r>
            <w:r w:rsidRPr="00176A92">
              <w:rPr>
                <w:bCs/>
                <w:lang w:val="sr-Cyrl-CS"/>
              </w:rPr>
              <w:t xml:space="preserve">ваздух – вода, капацитета грејања 7 </w:t>
            </w:r>
            <w:r w:rsidRPr="00176A92">
              <w:rPr>
                <w:bCs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sr-Cyrl-RS"/>
        </w:rPr>
      </w:pPr>
    </w:p>
    <w:p w:rsidR="00B76021" w:rsidRPr="00176A92" w:rsidRDefault="00B76021" w:rsidP="00B76021">
      <w:pPr>
        <w:jc w:val="both"/>
        <w:rPr>
          <w:bCs/>
          <w:lang w:val="en-US"/>
        </w:rPr>
      </w:pPr>
      <w:r w:rsidRPr="00176A92">
        <w:rPr>
          <w:bCs/>
          <w:lang w:val="ru-RU"/>
        </w:rPr>
        <w:t>Мера 8</w:t>
      </w:r>
      <w:r w:rsidRPr="00176A92">
        <w:rPr>
          <w:bCs/>
          <w:lang w:val="en-US"/>
        </w:rPr>
        <w:t xml:space="preserve"> - </w:t>
      </w:r>
      <w:proofErr w:type="spellStart"/>
      <w:r w:rsidRPr="00176A92">
        <w:rPr>
          <w:bCs/>
          <w:lang w:val="en-US"/>
        </w:rPr>
        <w:t>Набавка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уградњ</w:t>
      </w:r>
      <w:proofErr w:type="spellEnd"/>
      <w:r w:rsidRPr="00176A92">
        <w:rPr>
          <w:bCs/>
          <w:lang w:val="sr-Cyrl-CS"/>
        </w:rPr>
        <w:t>а</w:t>
      </w:r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соларних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колектора</w:t>
      </w:r>
      <w:proofErr w:type="spellEnd"/>
      <w:r w:rsidRPr="00176A92">
        <w:rPr>
          <w:bCs/>
          <w:lang w:val="en-US"/>
        </w:rPr>
        <w:t xml:space="preserve"> у </w:t>
      </w:r>
      <w:proofErr w:type="spellStart"/>
      <w:r w:rsidRPr="00176A92">
        <w:rPr>
          <w:bCs/>
          <w:lang w:val="en-US"/>
        </w:rPr>
        <w:t>инсталацију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централну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припрему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потрошне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топле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воде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грејање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санитарне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потрошне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топле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воде</w:t>
      </w:r>
      <w:proofErr w:type="spellEnd"/>
      <w:r w:rsidRPr="00176A92">
        <w:rPr>
          <w:bCs/>
          <w:lang w:val="en-US"/>
        </w:rPr>
        <w:t xml:space="preserve"> и </w:t>
      </w:r>
      <w:proofErr w:type="spellStart"/>
      <w:r w:rsidRPr="00176A92">
        <w:rPr>
          <w:bCs/>
          <w:lang w:val="en-US"/>
        </w:rPr>
        <w:t>пратеће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инсталације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грејног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система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за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породичне</w:t>
      </w:r>
      <w:proofErr w:type="spellEnd"/>
      <w:r w:rsidRPr="00176A92">
        <w:rPr>
          <w:bCs/>
          <w:lang w:val="en-US"/>
        </w:rPr>
        <w:t xml:space="preserve"> </w:t>
      </w:r>
      <w:proofErr w:type="spellStart"/>
      <w:r w:rsidRPr="00176A92">
        <w:rPr>
          <w:bCs/>
          <w:lang w:val="en-US"/>
        </w:rPr>
        <w:t>куће</w:t>
      </w:r>
      <w:proofErr w:type="spellEnd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B76021" w:rsidRPr="00176A92" w:rsidTr="002143F7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B76021" w:rsidRPr="00176A92" w:rsidRDefault="00B76021" w:rsidP="002143F7">
            <w:pPr>
              <w:jc w:val="both"/>
              <w:rPr>
                <w:b/>
                <w:bCs/>
                <w:lang w:val="sr-Cyrl-RS"/>
              </w:rPr>
            </w:pPr>
            <w:r w:rsidRPr="00176A92">
              <w:rPr>
                <w:b/>
                <w:bCs/>
                <w:lang w:val="sr-Cyrl-RS"/>
              </w:rPr>
              <w:t>Број бодова</w:t>
            </w:r>
          </w:p>
        </w:tc>
      </w:tr>
      <w:tr w:rsidR="00B76021" w:rsidRPr="00176A92" w:rsidTr="002143F7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Начин обрачуна (М*Н/Т)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 xml:space="preserve">Т – понуђена цена;   Н – најнижа понуђена цена;  </w:t>
            </w:r>
          </w:p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  <w:r w:rsidRPr="00176A92">
              <w:rPr>
                <w:bCs/>
                <w:lang w:val="sr-Cyrl-RS"/>
              </w:rPr>
              <w:t>М - Максималан број бодова (60 бодова)</w:t>
            </w:r>
          </w:p>
        </w:tc>
      </w:tr>
      <w:tr w:rsidR="00B76021" w:rsidRPr="00176A92" w:rsidTr="002143F7">
        <w:trPr>
          <w:trHeight w:val="519"/>
        </w:trPr>
        <w:tc>
          <w:tcPr>
            <w:tcW w:w="6204" w:type="dxa"/>
            <w:shd w:val="clear" w:color="auto" w:fill="auto"/>
          </w:tcPr>
          <w:p w:rsidR="00B76021" w:rsidRPr="00176A92" w:rsidRDefault="00B76021" w:rsidP="002143F7">
            <w:pPr>
              <w:jc w:val="both"/>
              <w:rPr>
                <w:bCs/>
                <w:lang w:val="en-US"/>
              </w:rPr>
            </w:pPr>
            <w:r w:rsidRPr="00176A92">
              <w:rPr>
                <w:bCs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6021" w:rsidRPr="00176A92" w:rsidRDefault="00B76021" w:rsidP="002143F7">
            <w:pPr>
              <w:jc w:val="both"/>
              <w:rPr>
                <w:bCs/>
                <w:lang w:val="sr-Cyrl-RS"/>
              </w:rPr>
            </w:pPr>
          </w:p>
        </w:tc>
      </w:tr>
    </w:tbl>
    <w:p w:rsidR="00B76021" w:rsidRPr="00176A92" w:rsidRDefault="00B76021" w:rsidP="00B76021">
      <w:pPr>
        <w:jc w:val="both"/>
        <w:rPr>
          <w:bCs/>
          <w:lang w:val="sr-Cyrl-RS"/>
        </w:rPr>
      </w:pPr>
    </w:p>
    <w:p w:rsidR="00B76021" w:rsidRPr="00FF5F34" w:rsidRDefault="00B76021" w:rsidP="00B76021">
      <w:pPr>
        <w:jc w:val="both"/>
        <w:rPr>
          <w:bCs/>
          <w:lang w:val="sr-Cyrl-RS"/>
        </w:rPr>
      </w:pPr>
    </w:p>
    <w:p w:rsidR="00B76021" w:rsidRPr="00FF5F34" w:rsidRDefault="00B76021" w:rsidP="00B76021">
      <w:pPr>
        <w:jc w:val="both"/>
        <w:rPr>
          <w:lang w:val="sr-Cyrl-RS"/>
        </w:rPr>
      </w:pPr>
    </w:p>
    <w:p w:rsidR="00B76021" w:rsidRPr="007E3CD1" w:rsidRDefault="00B76021" w:rsidP="00B76021">
      <w:pPr>
        <w:rPr>
          <w:lang w:val="en-US"/>
        </w:rPr>
      </w:pPr>
      <w:r w:rsidRPr="00FF5F34">
        <w:rPr>
          <w:lang w:val="sr-Cyrl-RS"/>
        </w:rPr>
        <w:t xml:space="preserve">                                          </w:t>
      </w:r>
      <w:r>
        <w:rPr>
          <w:lang w:val="sr-Cyrl-RS"/>
        </w:rPr>
        <w:t xml:space="preserve">        </w:t>
      </w:r>
      <w:r w:rsidRPr="00FF5F34">
        <w:rPr>
          <w:lang w:val="sr-Cyrl-RS"/>
        </w:rPr>
        <w:t xml:space="preserve">  </w:t>
      </w:r>
      <w:r>
        <w:rPr>
          <w:lang w:val="sr-Cyrl-RS"/>
        </w:rPr>
        <w:t xml:space="preserve">                                                  </w:t>
      </w:r>
      <w:r w:rsidRPr="00FF5F34">
        <w:rPr>
          <w:lang w:val="sr-Cyrl-RS"/>
        </w:rPr>
        <w:t xml:space="preserve"> </w:t>
      </w:r>
    </w:p>
    <w:p w:rsidR="00B76021" w:rsidRPr="00FF5F34" w:rsidRDefault="00B76021" w:rsidP="00B76021">
      <w:pPr>
        <w:rPr>
          <w:lang w:val="sr-Cyrl-RS"/>
        </w:rPr>
      </w:pPr>
    </w:p>
    <w:p w:rsidR="00B76021" w:rsidRPr="009E0C41" w:rsidRDefault="00B76021" w:rsidP="00B76021">
      <w:pPr>
        <w:rPr>
          <w:rStyle w:val="FontStyle14"/>
          <w:b w:val="0"/>
          <w:bCs w:val="0"/>
          <w:lang w:val="sr-Cyrl-RS"/>
        </w:rPr>
      </w:pPr>
    </w:p>
    <w:p w:rsidR="00101A33" w:rsidRDefault="00101A33">
      <w:bookmarkStart w:id="0" w:name="_GoBack"/>
      <w:bookmarkEnd w:id="0"/>
    </w:p>
    <w:sectPr w:rsidR="00101A33" w:rsidSect="00B76021">
      <w:headerReference w:type="first" r:id="rId6"/>
      <w:pgSz w:w="11905" w:h="16837"/>
      <w:pgMar w:top="1418" w:right="1077" w:bottom="1418" w:left="1077" w:header="709" w:footer="709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D0" w:rsidRDefault="00B7602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21"/>
    <w:rsid w:val="00101A33"/>
    <w:rsid w:val="00B7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B7602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602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B7602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602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Jugin</dc:creator>
  <cp:lastModifiedBy>Nikola Jugin</cp:lastModifiedBy>
  <cp:revision>1</cp:revision>
  <dcterms:created xsi:type="dcterms:W3CDTF">2022-05-19T08:44:00Z</dcterms:created>
  <dcterms:modified xsi:type="dcterms:W3CDTF">2022-05-19T08:45:00Z</dcterms:modified>
</cp:coreProperties>
</file>